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51" w:rsidRPr="003722E9" w:rsidRDefault="003722E9" w:rsidP="003722E9">
      <w:pPr>
        <w:jc w:val="center"/>
        <w:rPr>
          <w:rFonts w:ascii="Arial" w:hAnsi="Arial" w:cs="Arial"/>
          <w:b/>
          <w:sz w:val="24"/>
          <w:szCs w:val="24"/>
        </w:rPr>
      </w:pPr>
      <w:r w:rsidRPr="003722E9">
        <w:rPr>
          <w:rFonts w:ascii="Arial" w:hAnsi="Arial" w:cs="Arial"/>
          <w:b/>
          <w:sz w:val="24"/>
          <w:szCs w:val="24"/>
        </w:rPr>
        <w:t>Sprawozdanie z działalności</w:t>
      </w:r>
    </w:p>
    <w:p w:rsidR="003722E9" w:rsidRPr="003722E9" w:rsidRDefault="003722E9">
      <w:pPr>
        <w:rPr>
          <w:rFonts w:ascii="Arial" w:hAnsi="Arial" w:cs="Arial"/>
        </w:rPr>
      </w:pPr>
    </w:p>
    <w:p w:rsidR="003722E9" w:rsidRPr="00DE4166" w:rsidRDefault="003722E9">
      <w:pPr>
        <w:rPr>
          <w:rFonts w:ascii="Arial" w:hAnsi="Arial" w:cs="Arial"/>
          <w:sz w:val="24"/>
          <w:szCs w:val="24"/>
        </w:rPr>
      </w:pPr>
      <w:r w:rsidRPr="00DE4166">
        <w:rPr>
          <w:rFonts w:ascii="Arial" w:hAnsi="Arial" w:cs="Arial"/>
          <w:sz w:val="24"/>
          <w:szCs w:val="24"/>
        </w:rPr>
        <w:t>Od 1 lutego 2010 r. przy naszej parafii powstała pierwsza Róża różańcowa rodziców w intencji dzieci pod wezwaniem Św. Ojca Pio. Od tego czasu dzieło zwiększało się o kolejnych rodziców, którzy podejmowali się codziennej modlitwy w intencji s</w:t>
      </w:r>
      <w:r w:rsidR="00DE4166">
        <w:rPr>
          <w:rFonts w:ascii="Arial" w:hAnsi="Arial" w:cs="Arial"/>
          <w:sz w:val="24"/>
          <w:szCs w:val="24"/>
        </w:rPr>
        <w:t>woich dzieci;</w:t>
      </w:r>
      <w:r w:rsidRPr="00DE4166">
        <w:rPr>
          <w:rFonts w:ascii="Arial" w:hAnsi="Arial" w:cs="Arial"/>
          <w:sz w:val="24"/>
          <w:szCs w:val="24"/>
        </w:rPr>
        <w:t xml:space="preserve"> i tak powstawały kolejne Róże: pod wezwaniem Św. Józefa, Róża Najświętszego Serca Jezusa, dwie Róże pod wezwaniem Św. Jana Pawła II, Św. Moniki i Św. Augustyna</w:t>
      </w:r>
      <w:r w:rsidR="00DE4166" w:rsidRPr="00DE4166">
        <w:rPr>
          <w:rFonts w:ascii="Arial" w:hAnsi="Arial" w:cs="Arial"/>
          <w:sz w:val="24"/>
          <w:szCs w:val="24"/>
        </w:rPr>
        <w:t>. Obecnie jest to  7</w:t>
      </w:r>
      <w:r w:rsidR="00DE4166">
        <w:rPr>
          <w:rFonts w:ascii="Arial" w:hAnsi="Arial" w:cs="Arial"/>
          <w:sz w:val="24"/>
          <w:szCs w:val="24"/>
        </w:rPr>
        <w:t xml:space="preserve"> </w:t>
      </w:r>
      <w:r w:rsidR="00DE4166" w:rsidRPr="00DE4166">
        <w:rPr>
          <w:rFonts w:ascii="Arial" w:hAnsi="Arial" w:cs="Arial"/>
          <w:sz w:val="24"/>
          <w:szCs w:val="24"/>
        </w:rPr>
        <w:t xml:space="preserve"> Róż łącznie, które skupiają ponad 140 modlących się na różańcu rodziców.</w:t>
      </w:r>
    </w:p>
    <w:p w:rsidR="003722E9" w:rsidRPr="003722E9" w:rsidRDefault="00DE4166" w:rsidP="003722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E4166">
        <w:rPr>
          <w:rFonts w:ascii="Arial" w:eastAsia="Times New Roman" w:hAnsi="Arial" w:cs="Arial"/>
          <w:sz w:val="24"/>
          <w:szCs w:val="24"/>
          <w:lang w:eastAsia="pl-PL"/>
        </w:rPr>
        <w:t>Ponadto w naszej</w:t>
      </w:r>
      <w:r w:rsidR="003722E9" w:rsidRPr="003722E9">
        <w:rPr>
          <w:rFonts w:ascii="Arial" w:eastAsia="Times New Roman" w:hAnsi="Arial" w:cs="Arial"/>
          <w:sz w:val="24"/>
          <w:szCs w:val="24"/>
          <w:lang w:eastAsia="pl-PL"/>
        </w:rPr>
        <w:t xml:space="preserve"> parafii </w:t>
      </w:r>
      <w:r w:rsidRPr="00DE4166">
        <w:rPr>
          <w:rFonts w:ascii="Arial" w:eastAsia="Times New Roman" w:hAnsi="Arial" w:cs="Arial"/>
          <w:sz w:val="24"/>
          <w:szCs w:val="24"/>
          <w:lang w:eastAsia="pl-PL"/>
        </w:rPr>
        <w:t>funkcjonuje</w:t>
      </w:r>
      <w:r w:rsidRPr="003722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E4166">
        <w:rPr>
          <w:rFonts w:ascii="Arial" w:eastAsia="Times New Roman" w:hAnsi="Arial" w:cs="Arial"/>
          <w:sz w:val="24"/>
          <w:szCs w:val="24"/>
          <w:lang w:eastAsia="pl-PL"/>
        </w:rPr>
        <w:t xml:space="preserve">6 </w:t>
      </w:r>
      <w:r w:rsidRPr="003722E9">
        <w:rPr>
          <w:rFonts w:ascii="Arial" w:eastAsia="Times New Roman" w:hAnsi="Arial" w:cs="Arial"/>
          <w:sz w:val="24"/>
          <w:szCs w:val="24"/>
          <w:lang w:eastAsia="pl-PL"/>
        </w:rPr>
        <w:t>Kół</w:t>
      </w:r>
      <w:r w:rsidR="003722E9" w:rsidRPr="003722E9">
        <w:rPr>
          <w:rFonts w:ascii="Arial" w:eastAsia="Times New Roman" w:hAnsi="Arial" w:cs="Arial"/>
          <w:sz w:val="24"/>
          <w:szCs w:val="24"/>
          <w:lang w:eastAsia="pl-PL"/>
        </w:rPr>
        <w:t xml:space="preserve"> Żywego Różańca:</w:t>
      </w:r>
    </w:p>
    <w:p w:rsidR="00DE4166" w:rsidRPr="00DE4166" w:rsidRDefault="003722E9" w:rsidP="00DE4166">
      <w:pPr>
        <w:pStyle w:val="Akapitzlist"/>
        <w:numPr>
          <w:ilvl w:val="0"/>
          <w:numId w:val="5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DE4166">
        <w:rPr>
          <w:rFonts w:ascii="Arial" w:eastAsia="Times New Roman" w:hAnsi="Arial" w:cs="Arial"/>
          <w:sz w:val="24"/>
          <w:szCs w:val="24"/>
          <w:lang w:eastAsia="pl-PL"/>
        </w:rPr>
        <w:t>Kółko różańcowe pod wezwaniem św. Maksymiliana Kolbego</w:t>
      </w:r>
    </w:p>
    <w:p w:rsidR="003722E9" w:rsidRPr="00DE4166" w:rsidRDefault="003722E9" w:rsidP="00DE4166">
      <w:pPr>
        <w:pStyle w:val="Akapitzlist"/>
        <w:numPr>
          <w:ilvl w:val="0"/>
          <w:numId w:val="5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DE4166">
        <w:rPr>
          <w:rFonts w:ascii="Arial" w:eastAsia="Times New Roman" w:hAnsi="Arial" w:cs="Arial"/>
          <w:sz w:val="24"/>
          <w:szCs w:val="24"/>
          <w:lang w:eastAsia="pl-PL"/>
        </w:rPr>
        <w:t xml:space="preserve">Kółko różańcowe pod wezwaniem Św. Anny (I) </w:t>
      </w:r>
    </w:p>
    <w:p w:rsidR="00DE4166" w:rsidRPr="00DE4166" w:rsidRDefault="003722E9" w:rsidP="00DE4166">
      <w:pPr>
        <w:pStyle w:val="Akapitzlist"/>
        <w:numPr>
          <w:ilvl w:val="0"/>
          <w:numId w:val="5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DE4166">
        <w:rPr>
          <w:rFonts w:ascii="Arial" w:eastAsia="Times New Roman" w:hAnsi="Arial" w:cs="Arial"/>
          <w:sz w:val="24"/>
          <w:szCs w:val="24"/>
          <w:lang w:eastAsia="pl-PL"/>
        </w:rPr>
        <w:t xml:space="preserve">Kółko różańcowe pod wezwaniem Św. Anny (II) </w:t>
      </w:r>
    </w:p>
    <w:p w:rsidR="003722E9" w:rsidRPr="00DE4166" w:rsidRDefault="003722E9" w:rsidP="00DE4166">
      <w:pPr>
        <w:pStyle w:val="Akapitzlist"/>
        <w:numPr>
          <w:ilvl w:val="0"/>
          <w:numId w:val="5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DE4166">
        <w:rPr>
          <w:rFonts w:ascii="Arial" w:eastAsia="Times New Roman" w:hAnsi="Arial" w:cs="Arial"/>
          <w:sz w:val="24"/>
          <w:szCs w:val="24"/>
          <w:lang w:eastAsia="pl-PL"/>
        </w:rPr>
        <w:t xml:space="preserve">Kółko różańcowe pod wezwaniem Matki Bożej Królowej Polski </w:t>
      </w:r>
    </w:p>
    <w:p w:rsidR="003722E9" w:rsidRPr="00DE4166" w:rsidRDefault="003722E9" w:rsidP="00DE4166">
      <w:pPr>
        <w:pStyle w:val="Akapitzlist"/>
        <w:numPr>
          <w:ilvl w:val="0"/>
          <w:numId w:val="5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DE4166">
        <w:rPr>
          <w:rFonts w:ascii="Arial" w:eastAsia="Times New Roman" w:hAnsi="Arial" w:cs="Arial"/>
          <w:sz w:val="24"/>
          <w:szCs w:val="24"/>
          <w:lang w:eastAsia="pl-PL"/>
        </w:rPr>
        <w:t xml:space="preserve">Kółko różańcowe pod wezwaniem św. Teresy od Dzieciątka Jezus </w:t>
      </w:r>
    </w:p>
    <w:p w:rsidR="003722E9" w:rsidRPr="00DE4166" w:rsidRDefault="003722E9" w:rsidP="00DE4166">
      <w:pPr>
        <w:pStyle w:val="Akapitzlis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DE4166">
        <w:rPr>
          <w:rFonts w:ascii="Arial" w:eastAsia="Times New Roman" w:hAnsi="Arial" w:cs="Arial"/>
          <w:sz w:val="24"/>
          <w:szCs w:val="24"/>
          <w:lang w:eastAsia="pl-PL"/>
        </w:rPr>
        <w:t>Kółko różańcowe pod wezwaniem Matki Bożej Bolesnej</w:t>
      </w:r>
      <w:r w:rsidR="00DE4166" w:rsidRPr="00DE416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E41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3722E9" w:rsidRPr="00DE4166" w:rsidSect="00532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F1323"/>
    <w:multiLevelType w:val="hybridMultilevel"/>
    <w:tmpl w:val="8EDAD8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F313E8"/>
    <w:multiLevelType w:val="hybridMultilevel"/>
    <w:tmpl w:val="B18AB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51503"/>
    <w:multiLevelType w:val="hybridMultilevel"/>
    <w:tmpl w:val="6FB62774"/>
    <w:lvl w:ilvl="0" w:tplc="098A461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8127E"/>
    <w:multiLevelType w:val="hybridMultilevel"/>
    <w:tmpl w:val="35FA0D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405362"/>
    <w:multiLevelType w:val="hybridMultilevel"/>
    <w:tmpl w:val="16622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3722E9"/>
    <w:rsid w:val="003722E9"/>
    <w:rsid w:val="00532951"/>
    <w:rsid w:val="00676075"/>
    <w:rsid w:val="006C1CB6"/>
    <w:rsid w:val="009C7532"/>
    <w:rsid w:val="00DE4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9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41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5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Rodzice</dc:creator>
  <cp:lastModifiedBy>Proboszcz</cp:lastModifiedBy>
  <cp:revision>2</cp:revision>
  <cp:lastPrinted>2014-06-14T09:25:00Z</cp:lastPrinted>
  <dcterms:created xsi:type="dcterms:W3CDTF">2014-06-18T08:55:00Z</dcterms:created>
  <dcterms:modified xsi:type="dcterms:W3CDTF">2014-06-18T08:55:00Z</dcterms:modified>
</cp:coreProperties>
</file>